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CE" w:rsidRPr="00CB6A76" w:rsidRDefault="00AD1753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B6B0562" wp14:editId="13BA56FF">
            <wp:simplePos x="0" y="0"/>
            <wp:positionH relativeFrom="column">
              <wp:posOffset>-309245</wp:posOffset>
            </wp:positionH>
            <wp:positionV relativeFrom="paragraph">
              <wp:posOffset>271780</wp:posOffset>
            </wp:positionV>
            <wp:extent cx="1809750" cy="18097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MEDI-SELECT-LOGO DEF.ti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00F" w:rsidRPr="00CB6A76">
        <w:rPr>
          <w:lang w:val="en-US"/>
        </w:rPr>
        <w:t xml:space="preserve">    </w:t>
      </w:r>
    </w:p>
    <w:p w:rsidR="00A5600F" w:rsidRPr="00CB6A76" w:rsidRDefault="00AD1753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00F60AF" wp14:editId="68FCBEE3">
            <wp:simplePos x="0" y="0"/>
            <wp:positionH relativeFrom="column">
              <wp:posOffset>457200</wp:posOffset>
            </wp:positionH>
            <wp:positionV relativeFrom="paragraph">
              <wp:posOffset>307975</wp:posOffset>
            </wp:positionV>
            <wp:extent cx="2047875" cy="953770"/>
            <wp:effectExtent l="0" t="0" r="9525" b="0"/>
            <wp:wrapTight wrapText="bothSides">
              <wp:wrapPolygon edited="0">
                <wp:start x="3416" y="0"/>
                <wp:lineTo x="1407" y="2157"/>
                <wp:lineTo x="0" y="5177"/>
                <wp:lineTo x="0" y="17688"/>
                <wp:lineTo x="3215" y="20708"/>
                <wp:lineTo x="3215" y="21140"/>
                <wp:lineTo x="6832" y="21140"/>
                <wp:lineTo x="6832" y="20708"/>
                <wp:lineTo x="21500" y="17257"/>
                <wp:lineTo x="21500" y="5609"/>
                <wp:lineTo x="6832" y="0"/>
                <wp:lineTo x="3416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vent PMS 285C 1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53" w:rsidRPr="00CB6A76" w:rsidRDefault="00AD1753" w:rsidP="00A5600F">
      <w:pPr>
        <w:pStyle w:val="Duidelijkcitaat"/>
        <w:rPr>
          <w:lang w:val="en-US"/>
        </w:rPr>
      </w:pPr>
    </w:p>
    <w:p w:rsidR="00AD1753" w:rsidRPr="00CB6A76" w:rsidRDefault="00AD1753" w:rsidP="00A5600F">
      <w:pPr>
        <w:pStyle w:val="Duidelijkcitaat"/>
        <w:rPr>
          <w:lang w:val="en-US"/>
        </w:rPr>
      </w:pPr>
    </w:p>
    <w:p w:rsidR="00AD1753" w:rsidRPr="00CB6A76" w:rsidRDefault="00AD1753" w:rsidP="00A5600F">
      <w:pPr>
        <w:pStyle w:val="Duidelijkcitaat"/>
        <w:rPr>
          <w:lang w:val="en-US"/>
        </w:rPr>
      </w:pPr>
    </w:p>
    <w:p w:rsidR="00AD1753" w:rsidRPr="00CB6A76" w:rsidRDefault="00AD1753" w:rsidP="00A5600F">
      <w:pPr>
        <w:pStyle w:val="Duidelijkcitaat"/>
        <w:rPr>
          <w:lang w:val="en-US"/>
        </w:rPr>
      </w:pPr>
    </w:p>
    <w:p w:rsidR="00AD1753" w:rsidRPr="00CB6A76" w:rsidRDefault="00AD1753" w:rsidP="00A5600F">
      <w:pPr>
        <w:pStyle w:val="Duidelijkcitaat"/>
        <w:rPr>
          <w:lang w:val="en-US"/>
        </w:rPr>
      </w:pPr>
    </w:p>
    <w:p w:rsidR="00AD1753" w:rsidRPr="00CB6A76" w:rsidRDefault="00971100" w:rsidP="00A5600F">
      <w:pPr>
        <w:pStyle w:val="Duidelijkcitaat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4073016" wp14:editId="72CC7A8E">
            <wp:simplePos x="0" y="0"/>
            <wp:positionH relativeFrom="column">
              <wp:posOffset>1795780</wp:posOffset>
            </wp:positionH>
            <wp:positionV relativeFrom="paragraph">
              <wp:posOffset>309880</wp:posOffset>
            </wp:positionV>
            <wp:extent cx="2038350" cy="379730"/>
            <wp:effectExtent l="0" t="0" r="0" b="1270"/>
            <wp:wrapSquare wrapText="bothSides"/>
            <wp:docPr id="5" name="Afbeelding 5" descr="https://encrypted-tbn3.gstatic.com/images?q=tbn:ANd9GcTZl4dOwMplZNj5_b1vhKh1fARjQiAiCAEusNv6MQ0IzOBIgJ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Zl4dOwMplZNj5_b1vhKh1fARjQiAiCAEusNv6MQ0IzOBIgJ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53" w:rsidRPr="00CB6A76" w:rsidRDefault="00AD1753" w:rsidP="00A5600F">
      <w:pPr>
        <w:pStyle w:val="Duidelijkcitaat"/>
        <w:rPr>
          <w:lang w:val="en-US"/>
        </w:rPr>
      </w:pPr>
    </w:p>
    <w:p w:rsidR="00AD1753" w:rsidRPr="00CB6A76" w:rsidRDefault="00AD1753" w:rsidP="00A5600F">
      <w:pPr>
        <w:pStyle w:val="Duidelijkcitaat"/>
        <w:rPr>
          <w:lang w:val="en-US"/>
        </w:rPr>
      </w:pPr>
    </w:p>
    <w:p w:rsidR="00A5600F" w:rsidRPr="00CB6A76" w:rsidRDefault="00A5600F" w:rsidP="00A5600F">
      <w:pPr>
        <w:pStyle w:val="Duidelijkcitaat"/>
        <w:rPr>
          <w:lang w:val="en-US"/>
        </w:rPr>
      </w:pPr>
      <w:r w:rsidRPr="00CB6A76">
        <w:rPr>
          <w:lang w:val="en-US"/>
        </w:rPr>
        <w:t>Instructeurs</w:t>
      </w:r>
      <w:r w:rsidR="00C728F9">
        <w:rPr>
          <w:lang w:val="en-US"/>
        </w:rPr>
        <w:t xml:space="preserve"> </w:t>
      </w:r>
      <w:r w:rsidRPr="00CB6A76">
        <w:rPr>
          <w:lang w:val="en-US"/>
        </w:rPr>
        <w:t>informatie:  Basic Life Support &amp; AED</w:t>
      </w:r>
    </w:p>
    <w:p w:rsidR="00AD1753" w:rsidRDefault="00095D01">
      <w:pPr>
        <w:rPr>
          <w:color w:val="1F497D" w:themeColor="text2"/>
        </w:rPr>
      </w:pPr>
      <w:r>
        <w:rPr>
          <w:noProof/>
          <w:color w:val="1F497D" w:themeColor="text2"/>
          <w:lang w:eastAsia="nl-NL"/>
        </w:rPr>
        <w:drawing>
          <wp:anchor distT="0" distB="0" distL="114300" distR="114300" simplePos="0" relativeHeight="251664384" behindDoc="1" locked="0" layoutInCell="1" allowOverlap="1" wp14:anchorId="4EB255AC" wp14:editId="2A8D9016">
            <wp:simplePos x="0" y="0"/>
            <wp:positionH relativeFrom="column">
              <wp:posOffset>1957705</wp:posOffset>
            </wp:positionH>
            <wp:positionV relativeFrom="paragraph">
              <wp:posOffset>51435</wp:posOffset>
            </wp:positionV>
            <wp:extent cx="1926590" cy="2293620"/>
            <wp:effectExtent l="0" t="0" r="0" b="0"/>
            <wp:wrapTight wrapText="bothSides">
              <wp:wrapPolygon edited="0">
                <wp:start x="0" y="0"/>
                <wp:lineTo x="0" y="21349"/>
                <wp:lineTo x="21358" y="21349"/>
                <wp:lineTo x="2135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3vri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D01" w:rsidRDefault="00095D01">
      <w:pPr>
        <w:rPr>
          <w:color w:val="1F497D" w:themeColor="text2"/>
        </w:rPr>
      </w:pPr>
    </w:p>
    <w:p w:rsidR="00095D01" w:rsidRDefault="00095D01">
      <w:pPr>
        <w:rPr>
          <w:color w:val="1F497D" w:themeColor="text2"/>
        </w:rPr>
      </w:pPr>
    </w:p>
    <w:p w:rsidR="00095D01" w:rsidRDefault="00095D01">
      <w:pPr>
        <w:rPr>
          <w:color w:val="1F497D" w:themeColor="text2"/>
        </w:rPr>
      </w:pPr>
    </w:p>
    <w:p w:rsidR="00095D01" w:rsidRDefault="00095D01">
      <w:pPr>
        <w:rPr>
          <w:color w:val="1F497D" w:themeColor="text2"/>
        </w:rPr>
      </w:pPr>
    </w:p>
    <w:p w:rsidR="00095D01" w:rsidRDefault="00095D01">
      <w:pPr>
        <w:rPr>
          <w:color w:val="1F497D" w:themeColor="text2"/>
        </w:rPr>
      </w:pPr>
    </w:p>
    <w:p w:rsidR="00095D01" w:rsidRDefault="00095D01">
      <w:pPr>
        <w:rPr>
          <w:color w:val="1F497D" w:themeColor="text2"/>
        </w:rPr>
      </w:pPr>
    </w:p>
    <w:p w:rsidR="00095D01" w:rsidRDefault="00095D01">
      <w:pPr>
        <w:rPr>
          <w:color w:val="1F497D" w:themeColor="text2"/>
        </w:rPr>
      </w:pPr>
    </w:p>
    <w:p w:rsidR="00095D01" w:rsidRDefault="00095D01">
      <w:pPr>
        <w:rPr>
          <w:color w:val="1F497D" w:themeColor="text2"/>
        </w:rPr>
      </w:pPr>
    </w:p>
    <w:p w:rsidR="00A5600F" w:rsidRPr="00AD1753" w:rsidRDefault="00A5600F" w:rsidP="00A5600F">
      <w:pPr>
        <w:pStyle w:val="Lijstalinea"/>
        <w:numPr>
          <w:ilvl w:val="0"/>
          <w:numId w:val="1"/>
        </w:numPr>
        <w:rPr>
          <w:color w:val="1F497D" w:themeColor="text2"/>
        </w:rPr>
      </w:pPr>
      <w:r w:rsidRPr="00AD1753">
        <w:rPr>
          <w:color w:val="1F497D" w:themeColor="text2"/>
        </w:rPr>
        <w:t>BLS training programma april 2012</w:t>
      </w:r>
    </w:p>
    <w:p w:rsidR="003874FB" w:rsidRDefault="00A5600F" w:rsidP="00A5600F">
      <w:pPr>
        <w:pStyle w:val="Lijstalinea"/>
        <w:numPr>
          <w:ilvl w:val="0"/>
          <w:numId w:val="1"/>
        </w:numPr>
        <w:rPr>
          <w:color w:val="1F497D" w:themeColor="text2"/>
        </w:rPr>
      </w:pPr>
      <w:r w:rsidRPr="00AD1753">
        <w:rPr>
          <w:color w:val="1F497D" w:themeColor="text2"/>
        </w:rPr>
        <w:t>Hand-Out (BLS) Reanimatiecursus NRR</w:t>
      </w:r>
    </w:p>
    <w:p w:rsidR="003874FB" w:rsidRDefault="003874FB">
      <w:pPr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3874FB" w:rsidRDefault="003874FB" w:rsidP="003874FB">
      <w:pPr>
        <w:pStyle w:val="Duidelijkcitaat"/>
        <w:rPr>
          <w:lang w:val="en-US"/>
        </w:rPr>
      </w:pPr>
    </w:p>
    <w:p w:rsidR="003874FB" w:rsidRDefault="003874FB" w:rsidP="003874FB">
      <w:pPr>
        <w:pStyle w:val="Duidelijkcitaat"/>
        <w:rPr>
          <w:lang w:val="en-US"/>
        </w:rPr>
      </w:pPr>
    </w:p>
    <w:p w:rsidR="003874FB" w:rsidRDefault="003874FB" w:rsidP="003874FB">
      <w:pPr>
        <w:pStyle w:val="Duidelijkcitaat"/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opfriscursus</w:t>
      </w:r>
      <w:proofErr w:type="spellEnd"/>
      <w:r>
        <w:rPr>
          <w:lang w:val="en-US"/>
        </w:rPr>
        <w:t xml:space="preserve"> Reanimatie </w:t>
      </w:r>
      <w:proofErr w:type="spellStart"/>
      <w:r>
        <w:rPr>
          <w:lang w:val="en-US"/>
        </w:rPr>
        <w:t>instructeur</w:t>
      </w:r>
      <w:proofErr w:type="spellEnd"/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br/>
      </w:r>
      <w:proofErr w:type="spellStart"/>
      <w:r>
        <w:rPr>
          <w:color w:val="4F81BD" w:themeColor="accent1"/>
          <w:lang w:val="en-US"/>
        </w:rPr>
        <w:t>Ochtendsessie</w:t>
      </w:r>
      <w:proofErr w:type="spellEnd"/>
      <w:r>
        <w:rPr>
          <w:color w:val="4F81BD" w:themeColor="accent1"/>
          <w:lang w:val="en-US"/>
        </w:rPr>
        <w:t>:</w:t>
      </w:r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08.15 </w:t>
      </w:r>
      <w:proofErr w:type="spellStart"/>
      <w:r>
        <w:rPr>
          <w:color w:val="1F497D" w:themeColor="text2"/>
          <w:lang w:val="en-US"/>
        </w:rPr>
        <w:t>uur</w:t>
      </w:r>
      <w:proofErr w:type="spellEnd"/>
      <w:r>
        <w:rPr>
          <w:color w:val="1F497D" w:themeColor="text2"/>
          <w:lang w:val="en-US"/>
        </w:rPr>
        <w:t xml:space="preserve"> </w:t>
      </w:r>
      <w:r>
        <w:rPr>
          <w:color w:val="1F497D" w:themeColor="text2"/>
          <w:lang w:val="en-US"/>
        </w:rPr>
        <w:tab/>
      </w:r>
      <w:proofErr w:type="spellStart"/>
      <w:r>
        <w:rPr>
          <w:color w:val="1F497D" w:themeColor="text2"/>
          <w:lang w:val="en-US"/>
        </w:rPr>
        <w:t>ontvangst</w:t>
      </w:r>
      <w:proofErr w:type="spellEnd"/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08.30 </w:t>
      </w:r>
      <w:proofErr w:type="spellStart"/>
      <w:r>
        <w:rPr>
          <w:color w:val="1F497D" w:themeColor="text2"/>
          <w:lang w:val="en-US"/>
        </w:rPr>
        <w:t>uur</w:t>
      </w:r>
      <w:proofErr w:type="spellEnd"/>
      <w:r>
        <w:rPr>
          <w:color w:val="1F497D" w:themeColor="text2"/>
          <w:lang w:val="en-US"/>
        </w:rPr>
        <w:tab/>
        <w:t>Computer feedback BLS vaardigheden op Laerdal QCPR</w:t>
      </w:r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09.30 </w:t>
      </w:r>
      <w:proofErr w:type="spellStart"/>
      <w:r>
        <w:rPr>
          <w:color w:val="1F497D" w:themeColor="text2"/>
          <w:lang w:val="en-US"/>
        </w:rPr>
        <w:t>uur</w:t>
      </w:r>
      <w:proofErr w:type="spellEnd"/>
      <w:r>
        <w:rPr>
          <w:color w:val="1F497D" w:themeColor="text2"/>
          <w:lang w:val="en-US"/>
        </w:rPr>
        <w:tab/>
        <w:t xml:space="preserve">AED vaardigheden – diverse scenario’s </w:t>
      </w:r>
      <w:proofErr w:type="spellStart"/>
      <w:r>
        <w:rPr>
          <w:color w:val="1F497D" w:themeColor="text2"/>
          <w:lang w:val="en-US"/>
        </w:rPr>
        <w:t>beoefenen</w:t>
      </w:r>
      <w:proofErr w:type="spellEnd"/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10.15 </w:t>
      </w:r>
      <w:proofErr w:type="spellStart"/>
      <w:r>
        <w:rPr>
          <w:color w:val="1F497D" w:themeColor="text2"/>
          <w:lang w:val="en-US"/>
        </w:rPr>
        <w:t>uur</w:t>
      </w:r>
      <w:proofErr w:type="spellEnd"/>
      <w:r>
        <w:rPr>
          <w:color w:val="1F497D" w:themeColor="text2"/>
          <w:lang w:val="en-US"/>
        </w:rPr>
        <w:tab/>
      </w:r>
      <w:proofErr w:type="spellStart"/>
      <w:r>
        <w:rPr>
          <w:color w:val="1F497D" w:themeColor="text2"/>
          <w:lang w:val="en-US"/>
        </w:rPr>
        <w:t>pauze</w:t>
      </w:r>
      <w:proofErr w:type="spellEnd"/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10.30 </w:t>
      </w:r>
      <w:proofErr w:type="spellStart"/>
      <w:r>
        <w:rPr>
          <w:color w:val="1F497D" w:themeColor="text2"/>
          <w:lang w:val="en-US"/>
        </w:rPr>
        <w:t>uur</w:t>
      </w:r>
      <w:proofErr w:type="spellEnd"/>
      <w:r>
        <w:rPr>
          <w:color w:val="1F497D" w:themeColor="text2"/>
          <w:lang w:val="en-US"/>
        </w:rPr>
        <w:tab/>
        <w:t xml:space="preserve">3 </w:t>
      </w:r>
      <w:proofErr w:type="spellStart"/>
      <w:r>
        <w:rPr>
          <w:color w:val="1F497D" w:themeColor="text2"/>
          <w:lang w:val="en-US"/>
        </w:rPr>
        <w:t>presentaties</w:t>
      </w:r>
      <w:proofErr w:type="spellEnd"/>
      <w:r>
        <w:rPr>
          <w:color w:val="1F497D" w:themeColor="text2"/>
          <w:lang w:val="en-US"/>
        </w:rPr>
        <w:t xml:space="preserve"> BLS – 4 </w:t>
      </w:r>
      <w:proofErr w:type="spellStart"/>
      <w:r>
        <w:rPr>
          <w:color w:val="1F497D" w:themeColor="text2"/>
          <w:lang w:val="en-US"/>
        </w:rPr>
        <w:t>stappenplan</w:t>
      </w:r>
      <w:proofErr w:type="spellEnd"/>
      <w:r>
        <w:rPr>
          <w:color w:val="1F497D" w:themeColor="text2"/>
          <w:lang w:val="en-US"/>
        </w:rPr>
        <w:t xml:space="preserve"> en feedback</w:t>
      </w:r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11.45 </w:t>
      </w:r>
      <w:proofErr w:type="spellStart"/>
      <w:r>
        <w:rPr>
          <w:color w:val="1F497D" w:themeColor="text2"/>
          <w:lang w:val="en-US"/>
        </w:rPr>
        <w:t>uur</w:t>
      </w:r>
      <w:proofErr w:type="spellEnd"/>
      <w:r>
        <w:rPr>
          <w:color w:val="1F497D" w:themeColor="text2"/>
          <w:lang w:val="en-US"/>
        </w:rPr>
        <w:tab/>
        <w:t xml:space="preserve">Activote BLS  </w:t>
      </w:r>
      <w:proofErr w:type="spellStart"/>
      <w:r>
        <w:rPr>
          <w:color w:val="1F497D" w:themeColor="text2"/>
          <w:lang w:val="en-US"/>
        </w:rPr>
        <w:t>interactieve</w:t>
      </w:r>
      <w:proofErr w:type="spellEnd"/>
      <w:r>
        <w:rPr>
          <w:color w:val="1F497D" w:themeColor="text2"/>
          <w:lang w:val="en-US"/>
        </w:rPr>
        <w:t xml:space="preserve"> </w:t>
      </w:r>
      <w:proofErr w:type="spellStart"/>
      <w:r>
        <w:rPr>
          <w:color w:val="1F497D" w:themeColor="text2"/>
          <w:lang w:val="en-US"/>
        </w:rPr>
        <w:t>achtergrondinformatie</w:t>
      </w:r>
      <w:proofErr w:type="spellEnd"/>
      <w:r>
        <w:rPr>
          <w:color w:val="1F497D" w:themeColor="text2"/>
          <w:lang w:val="en-US"/>
        </w:rPr>
        <w:t xml:space="preserve"> </w:t>
      </w:r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12.15 </w:t>
      </w:r>
      <w:proofErr w:type="spellStart"/>
      <w:r>
        <w:rPr>
          <w:color w:val="1F497D" w:themeColor="text2"/>
          <w:lang w:val="en-US"/>
        </w:rPr>
        <w:t>uur</w:t>
      </w:r>
      <w:proofErr w:type="spellEnd"/>
      <w:r>
        <w:rPr>
          <w:color w:val="1F497D" w:themeColor="text2"/>
          <w:lang w:val="en-US"/>
        </w:rPr>
        <w:tab/>
      </w:r>
      <w:proofErr w:type="spellStart"/>
      <w:r>
        <w:rPr>
          <w:color w:val="1F497D" w:themeColor="text2"/>
          <w:lang w:val="en-US"/>
        </w:rPr>
        <w:t>Samenvatting</w:t>
      </w:r>
      <w:proofErr w:type="spellEnd"/>
      <w:r>
        <w:rPr>
          <w:color w:val="1F497D" w:themeColor="text2"/>
          <w:lang w:val="en-US"/>
        </w:rPr>
        <w:t xml:space="preserve"> en </w:t>
      </w:r>
      <w:proofErr w:type="spellStart"/>
      <w:r>
        <w:rPr>
          <w:color w:val="1F497D" w:themeColor="text2"/>
          <w:lang w:val="en-US"/>
        </w:rPr>
        <w:t>evaluatie</w:t>
      </w:r>
      <w:proofErr w:type="spellEnd"/>
      <w:r>
        <w:rPr>
          <w:color w:val="1F497D" w:themeColor="text2"/>
          <w:lang w:val="en-US"/>
        </w:rPr>
        <w:t xml:space="preserve"> </w:t>
      </w:r>
      <w:proofErr w:type="spellStart"/>
      <w:r>
        <w:rPr>
          <w:color w:val="1F497D" w:themeColor="text2"/>
          <w:lang w:val="en-US"/>
        </w:rPr>
        <w:t>ochtenddeel</w:t>
      </w:r>
      <w:proofErr w:type="spellEnd"/>
    </w:p>
    <w:p w:rsidR="003874FB" w:rsidRDefault="003874FB" w:rsidP="003874FB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 xml:space="preserve">12.30 </w:t>
      </w:r>
      <w:proofErr w:type="spellStart"/>
      <w:r>
        <w:rPr>
          <w:color w:val="1F497D" w:themeColor="text2"/>
          <w:lang w:val="en-US"/>
        </w:rPr>
        <w:t>uur</w:t>
      </w:r>
      <w:proofErr w:type="spellEnd"/>
      <w:r>
        <w:rPr>
          <w:color w:val="1F497D" w:themeColor="text2"/>
          <w:lang w:val="en-US"/>
        </w:rPr>
        <w:tab/>
      </w:r>
      <w:proofErr w:type="spellStart"/>
      <w:r>
        <w:rPr>
          <w:color w:val="1F497D" w:themeColor="text2"/>
          <w:lang w:val="en-US"/>
        </w:rPr>
        <w:t>Afsluiten</w:t>
      </w:r>
      <w:proofErr w:type="spellEnd"/>
      <w:r>
        <w:rPr>
          <w:color w:val="1F497D" w:themeColor="text2"/>
          <w:lang w:val="en-US"/>
        </w:rPr>
        <w:t xml:space="preserve"> </w:t>
      </w:r>
    </w:p>
    <w:p w:rsidR="00A5600F" w:rsidRPr="00AD1753" w:rsidRDefault="00A5600F" w:rsidP="003874FB">
      <w:pPr>
        <w:pStyle w:val="Lijstalinea"/>
        <w:rPr>
          <w:color w:val="1F497D" w:themeColor="text2"/>
        </w:rPr>
      </w:pPr>
    </w:p>
    <w:p w:rsidR="00FF2B96" w:rsidRPr="00CB6A76" w:rsidRDefault="00FF2B96">
      <w:pPr>
        <w:rPr>
          <w:color w:val="1F497D" w:themeColor="text2"/>
          <w:lang w:val="en-US"/>
        </w:rPr>
      </w:pPr>
      <w:r w:rsidRPr="00CB6A76">
        <w:rPr>
          <w:color w:val="1F497D" w:themeColor="text2"/>
          <w:lang w:val="en-US"/>
        </w:rPr>
        <w:br/>
      </w:r>
    </w:p>
    <w:p w:rsidR="00FF2B96" w:rsidRPr="00CB6A76" w:rsidRDefault="00FF2B96">
      <w:pPr>
        <w:rPr>
          <w:color w:val="1F497D" w:themeColor="text2"/>
          <w:lang w:val="en-US"/>
        </w:rPr>
      </w:pPr>
      <w:r w:rsidRPr="00CB6A76">
        <w:rPr>
          <w:color w:val="1F497D" w:themeColor="text2"/>
          <w:lang w:val="en-US"/>
        </w:rPr>
        <w:br w:type="page"/>
      </w:r>
      <w:bookmarkStart w:id="0" w:name="_GoBack"/>
      <w:bookmarkEnd w:id="0"/>
    </w:p>
    <w:p w:rsidR="00281C4C" w:rsidRDefault="00FF2B96">
      <w:pPr>
        <w:rPr>
          <w:color w:val="1F497D" w:themeColor="text2"/>
        </w:rPr>
      </w:pPr>
      <w:r>
        <w:rPr>
          <w:color w:val="1F497D" w:themeColor="text2"/>
        </w:rPr>
        <w:t>W</w:t>
      </w:r>
      <w:r w:rsidR="00971100">
        <w:rPr>
          <w:color w:val="1F497D" w:themeColor="text2"/>
        </w:rPr>
        <w:t>ij kunnen u adviseren bij uw keuze  van uw trainingsmateriaal. Wij hebben al meer dan 10 jaar ervaring op het gebied va</w:t>
      </w:r>
      <w:r>
        <w:rPr>
          <w:color w:val="1F497D" w:themeColor="text2"/>
        </w:rPr>
        <w:t>n feedback reanimatie fantomen en AED’s voor training en klinisch gebruik.</w:t>
      </w:r>
    </w:p>
    <w:p w:rsidR="00FF2B96" w:rsidRDefault="00FF2B96" w:rsidP="00FF2B96">
      <w:pPr>
        <w:pStyle w:val="Lijstalinea"/>
        <w:rPr>
          <w:color w:val="1F497D" w:themeColor="text2"/>
        </w:rPr>
      </w:pPr>
    </w:p>
    <w:p w:rsidR="00FF2B96" w:rsidRDefault="00FF2B96" w:rsidP="00FF2B96">
      <w:pPr>
        <w:pStyle w:val="Lijstalinea"/>
        <w:rPr>
          <w:color w:val="1F497D" w:themeColor="text2"/>
        </w:rPr>
      </w:pPr>
      <w:r w:rsidRPr="00AD1753">
        <w:rPr>
          <w:noProof/>
          <w:color w:val="1F497D" w:themeColor="text2"/>
          <w:lang w:eastAsia="nl-NL"/>
        </w:rPr>
        <w:drawing>
          <wp:anchor distT="0" distB="0" distL="114300" distR="114300" simplePos="0" relativeHeight="251663360" behindDoc="1" locked="0" layoutInCell="1" allowOverlap="1" wp14:anchorId="587F6B03" wp14:editId="2B393D04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353695" cy="466725"/>
            <wp:effectExtent l="0" t="0" r="8255" b="9525"/>
            <wp:wrapTight wrapText="bothSides">
              <wp:wrapPolygon edited="0">
                <wp:start x="0" y="0"/>
                <wp:lineTo x="0" y="21159"/>
                <wp:lineTo x="20941" y="21159"/>
                <wp:lineTo x="20941" y="0"/>
                <wp:lineTo x="0" y="0"/>
              </wp:wrapPolygon>
            </wp:wrapTight>
            <wp:docPr id="8" name="Afbeelding 8" descr="http://isokin.nl/wp-content/uploads/2012/07/Facebook-layouts-blog-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okin.nl/wp-content/uploads/2012/07/Facebook-layouts-blog-po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3C0CCF">
          <w:rPr>
            <w:rStyle w:val="Hyperlink"/>
          </w:rPr>
          <w:t>www.facebook.com/MediSelect</w:t>
        </w:r>
      </w:hyperlink>
      <w:r>
        <w:rPr>
          <w:color w:val="1F497D" w:themeColor="text2"/>
        </w:rPr>
        <w:t xml:space="preserve">  </w:t>
      </w:r>
    </w:p>
    <w:p w:rsidR="00FF2B96" w:rsidRDefault="003874FB" w:rsidP="00FF2B96">
      <w:pPr>
        <w:pStyle w:val="Lijstalinea"/>
        <w:rPr>
          <w:color w:val="1F497D" w:themeColor="text2"/>
        </w:rPr>
      </w:pPr>
      <w:hyperlink r:id="rId13" w:history="1">
        <w:r w:rsidR="00FF2B96" w:rsidRPr="003C0CCF">
          <w:rPr>
            <w:rStyle w:val="Hyperlink"/>
          </w:rPr>
          <w:t>www.Medi-Select.nl</w:t>
        </w:r>
      </w:hyperlink>
      <w:r w:rsidR="00FF2B96">
        <w:rPr>
          <w:color w:val="1F497D" w:themeColor="text2"/>
        </w:rPr>
        <w:t xml:space="preserve"> </w:t>
      </w:r>
    </w:p>
    <w:p w:rsidR="00FF2B96" w:rsidRDefault="003874FB" w:rsidP="00FF2B96">
      <w:pPr>
        <w:pStyle w:val="Lijstalinea"/>
        <w:rPr>
          <w:color w:val="1F497D" w:themeColor="text2"/>
        </w:rPr>
      </w:pPr>
      <w:hyperlink r:id="rId14" w:history="1">
        <w:r w:rsidR="00FF2B96" w:rsidRPr="003C0CCF">
          <w:rPr>
            <w:rStyle w:val="Hyperlink"/>
          </w:rPr>
          <w:t>www.Medivent.nl</w:t>
        </w:r>
      </w:hyperlink>
      <w:r w:rsidR="00FF2B96">
        <w:rPr>
          <w:color w:val="1F497D" w:themeColor="text2"/>
        </w:rPr>
        <w:t xml:space="preserve"> </w:t>
      </w:r>
    </w:p>
    <w:p w:rsidR="00FF2B96" w:rsidRDefault="00FF2B96">
      <w:pPr>
        <w:rPr>
          <w:color w:val="1F497D" w:themeColor="text2"/>
        </w:rPr>
      </w:pPr>
    </w:p>
    <w:tbl>
      <w:tblPr>
        <w:tblW w:w="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</w:tblGrid>
      <w:tr w:rsidR="00281C4C" w:rsidRPr="00281C4C" w:rsidTr="00FF2B96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C4C" w:rsidRPr="00281C4C" w:rsidRDefault="00281C4C" w:rsidP="0028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81C4C" w:rsidRPr="00281C4C" w:rsidTr="00FF2B96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C4C" w:rsidRPr="00281C4C" w:rsidRDefault="00281C4C" w:rsidP="00281C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</w:tr>
      <w:tr w:rsidR="00281C4C" w:rsidRPr="00281C4C" w:rsidTr="00FF2B96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C4C" w:rsidRPr="00281C4C" w:rsidRDefault="00281C4C" w:rsidP="0028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81C4C" w:rsidRPr="00281C4C" w:rsidTr="00FF2B96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1C4C" w:rsidRPr="00281C4C" w:rsidRDefault="00281C4C" w:rsidP="00281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AD1753" w:rsidRPr="00AD1753" w:rsidRDefault="00AD1753" w:rsidP="00FF2B96">
      <w:pPr>
        <w:pStyle w:val="Lijstalinea"/>
        <w:rPr>
          <w:color w:val="1F497D" w:themeColor="text2"/>
        </w:rPr>
      </w:pPr>
    </w:p>
    <w:sectPr w:rsidR="00AD1753" w:rsidRPr="00AD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56"/>
    <w:multiLevelType w:val="hybridMultilevel"/>
    <w:tmpl w:val="F1E21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0F"/>
    <w:rsid w:val="00095D01"/>
    <w:rsid w:val="00281C4C"/>
    <w:rsid w:val="003874FB"/>
    <w:rsid w:val="00582785"/>
    <w:rsid w:val="008532CE"/>
    <w:rsid w:val="00971100"/>
    <w:rsid w:val="00A5600F"/>
    <w:rsid w:val="00AD1753"/>
    <w:rsid w:val="00C728F9"/>
    <w:rsid w:val="00CB6A76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00F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600F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A560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175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F2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00F"/>
    <w:rPr>
      <w:rFonts w:ascii="Tahoma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600F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A560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175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F2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Medi-Select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12" Type="http://schemas.openxmlformats.org/officeDocument/2006/relationships/hyperlink" Target="http://www.facebook.com/MediSele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Mediven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E2AF-D793-4084-B1DF-FE038DB9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MEOS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 Roest</dc:creator>
  <cp:lastModifiedBy>Peppino Roest</cp:lastModifiedBy>
  <cp:revision>6</cp:revision>
  <cp:lastPrinted>2014-07-03T13:28:00Z</cp:lastPrinted>
  <dcterms:created xsi:type="dcterms:W3CDTF">2014-05-06T08:26:00Z</dcterms:created>
  <dcterms:modified xsi:type="dcterms:W3CDTF">2014-08-14T08:06:00Z</dcterms:modified>
</cp:coreProperties>
</file>